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29" w:rsidRDefault="00D042BD" w:rsidP="00F37529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впровадження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proofErr w:type="spellStart"/>
      <w:r w:rsidR="00044BB9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6F6">
        <w:rPr>
          <w:rFonts w:ascii="Times New Roman" w:hAnsi="Times New Roman" w:cs="Times New Roman"/>
          <w:sz w:val="28"/>
          <w:szCs w:val="28"/>
        </w:rPr>
        <w:t xml:space="preserve">способу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групи </w:t>
      </w:r>
    </w:p>
    <w:p w:rsidR="00FF589E" w:rsidRDefault="00F37529" w:rsidP="00F37529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D042BD">
        <w:rPr>
          <w:rFonts w:ascii="Times New Roman" w:hAnsi="Times New Roman" w:cs="Times New Roman"/>
          <w:sz w:val="28"/>
          <w:szCs w:val="28"/>
          <w:lang w:val="uk-UA"/>
        </w:rPr>
        <w:t xml:space="preserve">ризику </w:t>
      </w:r>
      <w:r w:rsidR="00112EB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112EBA">
        <w:rPr>
          <w:rFonts w:ascii="Times New Roman" w:hAnsi="Times New Roman" w:cs="Times New Roman"/>
          <w:sz w:val="28"/>
          <w:szCs w:val="28"/>
          <w:lang w:val="uk-UA"/>
        </w:rPr>
        <w:t>токсокарозною</w:t>
      </w:r>
      <w:proofErr w:type="spellEnd"/>
      <w:r w:rsidR="00112EBA">
        <w:rPr>
          <w:rFonts w:ascii="Times New Roman" w:hAnsi="Times New Roman" w:cs="Times New Roman"/>
          <w:sz w:val="28"/>
          <w:szCs w:val="28"/>
          <w:lang w:val="uk-UA"/>
        </w:rPr>
        <w:t xml:space="preserve"> інвазією дітей</w:t>
      </w:r>
    </w:p>
    <w:p w:rsidR="00112EBA" w:rsidRDefault="00112EBA" w:rsidP="00112EBA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з рекурентними захворюваннями дихальної</w:t>
      </w:r>
    </w:p>
    <w:p w:rsidR="00112EBA" w:rsidRDefault="00112EBA" w:rsidP="00112EBA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системи.</w:t>
      </w:r>
    </w:p>
    <w:p w:rsidR="00112EBA" w:rsidRDefault="00112EBA" w:rsidP="002C16F6">
      <w:pPr>
        <w:tabs>
          <w:tab w:val="left" w:pos="354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55D5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Пропонується для впровадження в практику медичних закладів практичної охорони здоров'я (обласних, міських, районних)</w:t>
      </w:r>
      <w:r>
        <w:rPr>
          <w:rFonts w:ascii="Times New Roman" w:hAnsi="Times New Roman"/>
          <w:sz w:val="28"/>
          <w:szCs w:val="28"/>
          <w:lang w:val="uk-UA"/>
        </w:rPr>
        <w:t xml:space="preserve"> спосіб прогнозування ризику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токсокарозної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інвазії у дітей, що мають </w:t>
      </w:r>
      <w:r w:rsidR="00140955">
        <w:rPr>
          <w:rFonts w:ascii="Times New Roman" w:hAnsi="Times New Roman"/>
          <w:sz w:val="28"/>
          <w:szCs w:val="28"/>
          <w:lang w:val="uk-UA"/>
        </w:rPr>
        <w:t xml:space="preserve">рекурентні </w:t>
      </w:r>
      <w:r>
        <w:rPr>
          <w:rFonts w:ascii="Times New Roman" w:hAnsi="Times New Roman"/>
          <w:sz w:val="28"/>
          <w:szCs w:val="28"/>
          <w:lang w:val="uk-UA"/>
        </w:rPr>
        <w:t>захворювання дихальної системи</w:t>
      </w:r>
      <w:r w:rsidR="00C555D5">
        <w:rPr>
          <w:rFonts w:ascii="Times New Roman" w:hAnsi="Times New Roman"/>
          <w:sz w:val="28"/>
          <w:szCs w:val="28"/>
          <w:lang w:val="uk-UA"/>
        </w:rPr>
        <w:t>, з метою ранньої діагностики цього захворювання та своєчасного специфічного лікування.</w:t>
      </w:r>
    </w:p>
    <w:p w:rsidR="00C555D5" w:rsidRDefault="00044BB9" w:rsidP="002C16F6">
      <w:pPr>
        <w:spacing w:after="0" w:line="360" w:lineRule="auto"/>
        <w:ind w:right="125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000491">
        <w:rPr>
          <w:rFonts w:ascii="Times New Roman" w:hAnsi="Times New Roman"/>
          <w:sz w:val="28"/>
          <w:szCs w:val="28"/>
          <w:lang w:val="uk-UA"/>
        </w:rPr>
        <w:t>Токсокароз</w:t>
      </w:r>
      <w:proofErr w:type="spellEnd"/>
      <w:r w:rsidRPr="00000491">
        <w:rPr>
          <w:rFonts w:ascii="Times New Roman" w:hAnsi="Times New Roman"/>
          <w:sz w:val="28"/>
          <w:szCs w:val="28"/>
          <w:lang w:val="uk-UA"/>
        </w:rPr>
        <w:t xml:space="preserve"> – захворювання, яке вражає переважно дитяче населення та немає специфічних симптомів, що значно у</w:t>
      </w:r>
      <w:r w:rsidR="00140955">
        <w:rPr>
          <w:rFonts w:ascii="Times New Roman" w:hAnsi="Times New Roman"/>
          <w:sz w:val="28"/>
          <w:szCs w:val="28"/>
          <w:lang w:val="uk-UA"/>
        </w:rPr>
        <w:t>труднює</w:t>
      </w:r>
      <w:r>
        <w:rPr>
          <w:rFonts w:ascii="Times New Roman" w:hAnsi="Times New Roman"/>
          <w:sz w:val="28"/>
          <w:szCs w:val="28"/>
          <w:lang w:val="uk-UA"/>
        </w:rPr>
        <w:t xml:space="preserve"> діагностику цієї нозології.</w:t>
      </w:r>
      <w:r w:rsidRPr="000004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55D5" w:rsidRPr="000A4B2D">
        <w:rPr>
          <w:rFonts w:ascii="Times New Roman" w:hAnsi="Times New Roman"/>
          <w:sz w:val="28"/>
          <w:szCs w:val="28"/>
          <w:lang w:val="uk-UA"/>
        </w:rPr>
        <w:t xml:space="preserve">На сьогодні вивчення захворюваності на </w:t>
      </w:r>
      <w:proofErr w:type="spellStart"/>
      <w:r w:rsidR="00C555D5" w:rsidRPr="000A4B2D">
        <w:rPr>
          <w:rFonts w:ascii="Times New Roman" w:hAnsi="Times New Roman"/>
          <w:sz w:val="28"/>
          <w:szCs w:val="28"/>
          <w:lang w:val="uk-UA"/>
        </w:rPr>
        <w:t>токсокароз</w:t>
      </w:r>
      <w:proofErr w:type="spellEnd"/>
      <w:r w:rsidR="00C555D5" w:rsidRPr="000A4B2D">
        <w:rPr>
          <w:rFonts w:ascii="Times New Roman" w:hAnsi="Times New Roman"/>
          <w:sz w:val="28"/>
          <w:szCs w:val="28"/>
          <w:lang w:val="uk-UA"/>
        </w:rPr>
        <w:t xml:space="preserve"> серед дітей різного віку та механізми ураження органів і тканин при </w:t>
      </w:r>
      <w:proofErr w:type="spellStart"/>
      <w:r w:rsidR="00C555D5" w:rsidRPr="000A4B2D">
        <w:rPr>
          <w:rFonts w:ascii="Times New Roman" w:hAnsi="Times New Roman"/>
          <w:sz w:val="28"/>
          <w:szCs w:val="28"/>
          <w:lang w:val="uk-UA"/>
        </w:rPr>
        <w:t>токсокарозній</w:t>
      </w:r>
      <w:proofErr w:type="spellEnd"/>
      <w:r w:rsidR="00C555D5" w:rsidRPr="000A4B2D">
        <w:rPr>
          <w:rFonts w:ascii="Times New Roman" w:hAnsi="Times New Roman"/>
          <w:sz w:val="28"/>
          <w:szCs w:val="28"/>
          <w:lang w:val="uk-UA"/>
        </w:rPr>
        <w:t xml:space="preserve"> інвазії є ак</w:t>
      </w:r>
      <w:r w:rsidR="00C555D5">
        <w:rPr>
          <w:rFonts w:ascii="Times New Roman" w:hAnsi="Times New Roman"/>
          <w:sz w:val="28"/>
          <w:szCs w:val="28"/>
          <w:lang w:val="uk-UA"/>
        </w:rPr>
        <w:t xml:space="preserve">туальною проблемою </w:t>
      </w:r>
      <w:proofErr w:type="spellStart"/>
      <w:r w:rsidR="00C555D5">
        <w:rPr>
          <w:rFonts w:ascii="Times New Roman" w:hAnsi="Times New Roman"/>
          <w:sz w:val="28"/>
          <w:szCs w:val="28"/>
          <w:lang w:val="uk-UA"/>
        </w:rPr>
        <w:t>інфектології</w:t>
      </w:r>
      <w:proofErr w:type="spellEnd"/>
      <w:r w:rsidR="00C555D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55D5" w:rsidRPr="000A4B2D">
        <w:rPr>
          <w:rFonts w:ascii="Times New Roman" w:hAnsi="Times New Roman"/>
          <w:color w:val="000000"/>
          <w:sz w:val="28"/>
          <w:szCs w:val="28"/>
          <w:lang w:val="uk-UA"/>
        </w:rPr>
        <w:t xml:space="preserve">Ураження дихальної системи є одним з частих проявів вісцерального </w:t>
      </w:r>
      <w:proofErr w:type="spellStart"/>
      <w:r w:rsidR="00C555D5" w:rsidRPr="000A4B2D">
        <w:rPr>
          <w:rFonts w:ascii="Times New Roman" w:hAnsi="Times New Roman"/>
          <w:color w:val="000000"/>
          <w:sz w:val="28"/>
          <w:szCs w:val="28"/>
          <w:lang w:val="uk-UA"/>
        </w:rPr>
        <w:t>токсокарозу</w:t>
      </w:r>
      <w:proofErr w:type="spellEnd"/>
      <w:r w:rsidR="00C555D5" w:rsidRPr="000A4B2D">
        <w:rPr>
          <w:rFonts w:ascii="Times New Roman" w:hAnsi="Times New Roman"/>
          <w:color w:val="000000"/>
          <w:sz w:val="28"/>
          <w:szCs w:val="28"/>
          <w:lang w:val="uk-UA"/>
        </w:rPr>
        <w:t xml:space="preserve"> (реєструється у 20-50% хворих). Виразність цього ураження може бути від легких катаральних явищ до тяжких проявів </w:t>
      </w:r>
      <w:proofErr w:type="spellStart"/>
      <w:r w:rsidR="00C555D5" w:rsidRPr="000A4B2D">
        <w:rPr>
          <w:rFonts w:ascii="Times New Roman" w:hAnsi="Times New Roman"/>
          <w:color w:val="000000"/>
          <w:sz w:val="28"/>
          <w:szCs w:val="28"/>
          <w:lang w:val="uk-UA"/>
        </w:rPr>
        <w:t>бронхообструкції</w:t>
      </w:r>
      <w:proofErr w:type="spellEnd"/>
      <w:r w:rsidR="00C555D5" w:rsidRPr="000A4B2D">
        <w:rPr>
          <w:rFonts w:ascii="Times New Roman" w:hAnsi="Times New Roman"/>
          <w:color w:val="000000"/>
          <w:sz w:val="28"/>
          <w:szCs w:val="28"/>
          <w:lang w:val="uk-UA"/>
        </w:rPr>
        <w:t xml:space="preserve"> та</w:t>
      </w:r>
      <w:r w:rsidR="00C555D5">
        <w:rPr>
          <w:rFonts w:ascii="Times New Roman" w:hAnsi="Times New Roman"/>
          <w:color w:val="000000"/>
          <w:sz w:val="28"/>
          <w:szCs w:val="28"/>
          <w:lang w:val="uk-UA"/>
        </w:rPr>
        <w:t xml:space="preserve"> пневмонії</w:t>
      </w:r>
      <w:r w:rsidR="002C16F6">
        <w:rPr>
          <w:rFonts w:ascii="Times New Roman" w:hAnsi="Times New Roman"/>
          <w:color w:val="000000"/>
          <w:sz w:val="28"/>
          <w:szCs w:val="28"/>
          <w:lang w:val="uk-UA"/>
        </w:rPr>
        <w:t>, що ускладнює діагностику етіології хвороби.</w:t>
      </w:r>
      <w:r w:rsidR="00C555D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C555D5" w:rsidRDefault="00C555D5" w:rsidP="002C16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5D5">
        <w:rPr>
          <w:rFonts w:ascii="Times New Roman" w:hAnsi="Times New Roman" w:cs="Times New Roman"/>
          <w:sz w:val="28"/>
          <w:szCs w:val="28"/>
          <w:lang w:val="uk-UA"/>
        </w:rPr>
        <w:t xml:space="preserve">У доступній нам науковій літературі ми не знайшли відомостей щодо можливості </w:t>
      </w:r>
      <w:r w:rsidR="002C16F6">
        <w:rPr>
          <w:rFonts w:ascii="Times New Roman" w:hAnsi="Times New Roman" w:cs="Times New Roman"/>
          <w:sz w:val="28"/>
          <w:szCs w:val="28"/>
          <w:lang w:val="uk-UA"/>
        </w:rPr>
        <w:t>визначення групи</w:t>
      </w:r>
      <w:r w:rsidRPr="00C55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ризик</w:t>
      </w:r>
      <w:r w:rsidR="002C16F6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токсокарозної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інвазії у дітей з рекурентними захворюваннями дихальної системи.</w:t>
      </w:r>
    </w:p>
    <w:p w:rsidR="002A6CB3" w:rsidRDefault="00F804D3" w:rsidP="0052021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4095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555D5">
        <w:rPr>
          <w:rFonts w:ascii="Times New Roman" w:hAnsi="Times New Roman" w:cs="Times New Roman"/>
          <w:sz w:val="28"/>
          <w:szCs w:val="28"/>
          <w:lang w:val="uk-UA"/>
        </w:rPr>
        <w:t xml:space="preserve"> основі методики лежить створення швидкого </w:t>
      </w:r>
      <w:proofErr w:type="spellStart"/>
      <w:r w:rsidR="00C555D5">
        <w:rPr>
          <w:rFonts w:ascii="Times New Roman" w:hAnsi="Times New Roman" w:cs="Times New Roman"/>
          <w:sz w:val="28"/>
          <w:szCs w:val="28"/>
          <w:lang w:val="uk-UA"/>
        </w:rPr>
        <w:t>неінвазивного</w:t>
      </w:r>
      <w:proofErr w:type="spellEnd"/>
      <w:r w:rsidR="00C555D5">
        <w:rPr>
          <w:rFonts w:ascii="Times New Roman" w:hAnsi="Times New Roman" w:cs="Times New Roman"/>
          <w:sz w:val="28"/>
          <w:szCs w:val="28"/>
          <w:lang w:val="uk-UA"/>
        </w:rPr>
        <w:t xml:space="preserve"> способу прогнозування </w:t>
      </w:r>
      <w:r w:rsidR="002C16F6">
        <w:rPr>
          <w:rFonts w:ascii="Times New Roman" w:hAnsi="Times New Roman" w:cs="Times New Roman"/>
          <w:sz w:val="28"/>
          <w:szCs w:val="28"/>
          <w:lang w:val="uk-UA"/>
        </w:rPr>
        <w:t>вірогідності</w:t>
      </w:r>
      <w:r w:rsidR="00C55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55D5">
        <w:rPr>
          <w:rFonts w:ascii="Times New Roman" w:hAnsi="Times New Roman" w:cs="Times New Roman"/>
          <w:sz w:val="28"/>
          <w:szCs w:val="28"/>
          <w:lang w:val="uk-UA"/>
        </w:rPr>
        <w:t>токсокарозної</w:t>
      </w:r>
      <w:proofErr w:type="spellEnd"/>
      <w:r w:rsidR="00C555D5">
        <w:rPr>
          <w:rFonts w:ascii="Times New Roman" w:hAnsi="Times New Roman" w:cs="Times New Roman"/>
          <w:sz w:val="28"/>
          <w:szCs w:val="28"/>
          <w:lang w:val="uk-UA"/>
        </w:rPr>
        <w:t xml:space="preserve"> інвазії у дітей, які мають </w:t>
      </w:r>
      <w:r w:rsidR="002C16F6">
        <w:rPr>
          <w:rFonts w:ascii="Times New Roman" w:hAnsi="Times New Roman" w:cs="Times New Roman"/>
          <w:sz w:val="28"/>
          <w:szCs w:val="28"/>
          <w:lang w:val="uk-UA"/>
        </w:rPr>
        <w:t xml:space="preserve">рекурентний перебіг </w:t>
      </w:r>
      <w:r w:rsidR="00C555D5">
        <w:rPr>
          <w:rFonts w:ascii="Times New Roman" w:hAnsi="Times New Roman" w:cs="Times New Roman"/>
          <w:sz w:val="28"/>
          <w:szCs w:val="28"/>
          <w:lang w:val="uk-UA"/>
        </w:rPr>
        <w:t>захворювання дихальної системи</w:t>
      </w:r>
      <w:r w:rsidR="003937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16F6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9379B">
        <w:rPr>
          <w:rFonts w:ascii="Times New Roman" w:hAnsi="Times New Roman" w:cs="Times New Roman"/>
          <w:sz w:val="28"/>
          <w:szCs w:val="28"/>
          <w:lang w:val="uk-UA"/>
        </w:rPr>
        <w:t xml:space="preserve"> виділення</w:t>
      </w:r>
      <w:r w:rsidR="002C16F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9379B">
        <w:rPr>
          <w:rFonts w:ascii="Times New Roman" w:hAnsi="Times New Roman" w:cs="Times New Roman"/>
          <w:sz w:val="28"/>
          <w:szCs w:val="28"/>
          <w:lang w:val="uk-UA"/>
        </w:rPr>
        <w:t xml:space="preserve"> таких хворих для подальшого специфічного обстеження та лікування</w:t>
      </w:r>
      <w:r w:rsidR="002A6CB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C16F6">
        <w:rPr>
          <w:rFonts w:ascii="Times New Roman" w:hAnsi="Times New Roman"/>
          <w:sz w:val="28"/>
          <w:szCs w:val="28"/>
          <w:lang w:val="uk-UA"/>
        </w:rPr>
        <w:t>Метод ґрунтується на результатах</w:t>
      </w:r>
      <w:r w:rsidR="002A6CB3">
        <w:rPr>
          <w:rFonts w:ascii="Times New Roman" w:hAnsi="Times New Roman"/>
          <w:sz w:val="28"/>
          <w:szCs w:val="28"/>
          <w:lang w:val="uk-UA"/>
        </w:rPr>
        <w:t xml:space="preserve"> багатофакторного </w:t>
      </w:r>
      <w:proofErr w:type="spellStart"/>
      <w:r w:rsidR="002A6CB3">
        <w:rPr>
          <w:rFonts w:ascii="Times New Roman" w:hAnsi="Times New Roman"/>
          <w:sz w:val="28"/>
          <w:szCs w:val="28"/>
          <w:lang w:val="uk-UA"/>
        </w:rPr>
        <w:t>дискримінантного</w:t>
      </w:r>
      <w:proofErr w:type="spellEnd"/>
      <w:r w:rsidR="002A6CB3">
        <w:rPr>
          <w:rFonts w:ascii="Times New Roman" w:hAnsi="Times New Roman"/>
          <w:sz w:val="28"/>
          <w:szCs w:val="28"/>
          <w:lang w:val="uk-UA"/>
        </w:rPr>
        <w:t xml:space="preserve"> аналізу</w:t>
      </w:r>
      <w:r w:rsidR="002A6CB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A6CB3" w:rsidRPr="007C7448">
        <w:rPr>
          <w:rFonts w:ascii="Times New Roman" w:hAnsi="Times New Roman" w:cs="Times New Roman"/>
          <w:sz w:val="28"/>
          <w:szCs w:val="28"/>
          <w:lang w:val="uk-UA"/>
        </w:rPr>
        <w:t>обчислюва</w:t>
      </w:r>
      <w:r w:rsidR="002C16F6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81750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A6CB3" w:rsidRPr="007C7448">
        <w:rPr>
          <w:rFonts w:ascii="Times New Roman" w:hAnsi="Times New Roman" w:cs="Times New Roman"/>
          <w:sz w:val="28"/>
          <w:szCs w:val="28"/>
          <w:lang w:val="uk-UA"/>
        </w:rPr>
        <w:t xml:space="preserve"> Лямбд</w:t>
      </w:r>
      <w:r w:rsidR="002C16F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A6CB3" w:rsidRPr="007C7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6CB3" w:rsidRPr="007C7448">
        <w:rPr>
          <w:rFonts w:ascii="Times New Roman" w:hAnsi="Times New Roman" w:cs="Times New Roman"/>
          <w:sz w:val="28"/>
          <w:szCs w:val="28"/>
          <w:lang w:val="uk-UA"/>
        </w:rPr>
        <w:t>Уілкса</w:t>
      </w:r>
      <w:proofErr w:type="spellEnd"/>
      <w:r w:rsidR="002A6CB3">
        <w:rPr>
          <w:sz w:val="28"/>
          <w:szCs w:val="28"/>
          <w:lang w:val="uk-UA"/>
        </w:rPr>
        <w:t xml:space="preserve"> </w:t>
      </w:r>
      <w:r w:rsidR="002A6CB3" w:rsidRPr="00C0099D">
        <w:rPr>
          <w:rFonts w:ascii="Times New Roman" w:hAnsi="Times New Roman" w:cs="Times New Roman"/>
          <w:sz w:val="28"/>
          <w:szCs w:val="28"/>
          <w:lang w:val="uk-UA"/>
        </w:rPr>
        <w:t>та виділ</w:t>
      </w:r>
      <w:r w:rsidR="00817504">
        <w:rPr>
          <w:rFonts w:ascii="Times New Roman" w:hAnsi="Times New Roman" w:cs="Times New Roman"/>
          <w:sz w:val="28"/>
          <w:szCs w:val="28"/>
          <w:lang w:val="uk-UA"/>
        </w:rPr>
        <w:t>енні</w:t>
      </w:r>
      <w:r w:rsidR="002A6CB3" w:rsidRPr="00C0099D">
        <w:rPr>
          <w:rFonts w:ascii="Times New Roman" w:hAnsi="Times New Roman" w:cs="Times New Roman"/>
          <w:sz w:val="28"/>
          <w:szCs w:val="28"/>
          <w:lang w:val="uk-UA"/>
        </w:rPr>
        <w:t xml:space="preserve"> найбільш інформативн</w:t>
      </w:r>
      <w:r w:rsidR="0081750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2A6CB3" w:rsidRPr="00C0099D">
        <w:rPr>
          <w:rFonts w:ascii="Times New Roman" w:hAnsi="Times New Roman" w:cs="Times New Roman"/>
          <w:sz w:val="28"/>
          <w:szCs w:val="28"/>
          <w:lang w:val="uk-UA"/>
        </w:rPr>
        <w:t xml:space="preserve"> симптом</w:t>
      </w:r>
      <w:r w:rsidR="0081750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202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20213">
        <w:rPr>
          <w:rFonts w:ascii="Times New Roman" w:hAnsi="Times New Roman" w:cs="Times New Roman"/>
          <w:sz w:val="28"/>
          <w:szCs w:val="28"/>
          <w:lang w:val="uk-UA"/>
        </w:rPr>
        <w:t>токсокарозної</w:t>
      </w:r>
      <w:proofErr w:type="spellEnd"/>
      <w:r w:rsidR="00520213">
        <w:rPr>
          <w:rFonts w:ascii="Times New Roman" w:hAnsi="Times New Roman" w:cs="Times New Roman"/>
          <w:sz w:val="28"/>
          <w:szCs w:val="28"/>
          <w:lang w:val="uk-UA"/>
        </w:rPr>
        <w:t xml:space="preserve"> інвазії</w:t>
      </w:r>
      <w:r w:rsidR="002A6CB3" w:rsidRPr="00C0099D">
        <w:rPr>
          <w:rFonts w:ascii="Times New Roman" w:hAnsi="Times New Roman" w:cs="Times New Roman"/>
          <w:sz w:val="28"/>
          <w:szCs w:val="28"/>
          <w:lang w:val="uk-UA"/>
        </w:rPr>
        <w:t xml:space="preserve">, для яких рівень значимості за F-критерієм Фішера р&lt;0,05. </w:t>
      </w:r>
      <w:r w:rsidR="00520213">
        <w:rPr>
          <w:rFonts w:ascii="Times New Roman" w:hAnsi="Times New Roman" w:cs="Times New Roman"/>
          <w:sz w:val="28"/>
          <w:szCs w:val="28"/>
          <w:lang w:val="uk-UA"/>
        </w:rPr>
        <w:t xml:space="preserve">Базуючись на отриманих результатах було сформовано </w:t>
      </w:r>
      <w:r w:rsidR="002A6CB3" w:rsidRPr="00C0099D">
        <w:rPr>
          <w:rFonts w:ascii="Times New Roman" w:hAnsi="Times New Roman" w:cs="Times New Roman"/>
          <w:sz w:val="28"/>
          <w:szCs w:val="28"/>
          <w:lang w:val="uk-UA"/>
        </w:rPr>
        <w:t>лінійн</w:t>
      </w:r>
      <w:r w:rsidR="005202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A6CB3" w:rsidRPr="00C009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6CB3" w:rsidRPr="00C0099D">
        <w:rPr>
          <w:rFonts w:ascii="Times New Roman" w:hAnsi="Times New Roman" w:cs="Times New Roman"/>
          <w:sz w:val="28"/>
          <w:szCs w:val="28"/>
          <w:lang w:val="uk-UA"/>
        </w:rPr>
        <w:t>дискримінант</w:t>
      </w:r>
      <w:r w:rsidR="002A6CB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2021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2A6CB3">
        <w:rPr>
          <w:rFonts w:ascii="Times New Roman" w:hAnsi="Times New Roman" w:cs="Times New Roman"/>
          <w:sz w:val="28"/>
          <w:szCs w:val="28"/>
          <w:lang w:val="uk-UA"/>
        </w:rPr>
        <w:t xml:space="preserve"> функці</w:t>
      </w:r>
      <w:r w:rsidR="0052021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A6CB3">
        <w:rPr>
          <w:rFonts w:ascii="Times New Roman" w:hAnsi="Times New Roman" w:cs="Times New Roman"/>
          <w:sz w:val="28"/>
          <w:szCs w:val="28"/>
          <w:lang w:val="uk-UA"/>
        </w:rPr>
        <w:t xml:space="preserve"> для групи пацієнтів інфікованих </w:t>
      </w:r>
      <w:r w:rsidR="002A6CB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A6CB3" w:rsidRPr="00886AA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2A6CB3">
        <w:rPr>
          <w:rFonts w:ascii="Times New Roman" w:hAnsi="Times New Roman" w:cs="Times New Roman"/>
          <w:sz w:val="28"/>
          <w:szCs w:val="28"/>
          <w:lang w:val="en-US"/>
        </w:rPr>
        <w:t>canis</w:t>
      </w:r>
      <w:proofErr w:type="spellEnd"/>
      <w:r w:rsidR="002A6CB3" w:rsidRPr="00C0099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A6CB3" w:rsidRPr="00C0099D">
        <w:rPr>
          <w:rFonts w:ascii="Times New Roman" w:hAnsi="Times New Roman" w:cs="Times New Roman"/>
          <w:color w:val="000000"/>
          <w:sz w:val="28"/>
          <w:szCs w:val="28"/>
          <w:lang w:val="uk-UA"/>
        </w:rPr>
        <w:t>ЛДФ</w:t>
      </w:r>
      <w:r w:rsidR="002A6CB3" w:rsidRPr="00C0099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1</w:t>
      </w:r>
      <w:r w:rsidR="002A6CB3" w:rsidRPr="00C0099D">
        <w:rPr>
          <w:rFonts w:ascii="Times New Roman" w:hAnsi="Times New Roman" w:cs="Times New Roman"/>
          <w:sz w:val="28"/>
          <w:szCs w:val="28"/>
          <w:lang w:val="uk-UA"/>
        </w:rPr>
        <w:t xml:space="preserve">) та </w:t>
      </w:r>
      <w:proofErr w:type="spellStart"/>
      <w:r w:rsidR="00520213">
        <w:rPr>
          <w:rFonts w:ascii="Times New Roman" w:hAnsi="Times New Roman" w:cs="Times New Roman"/>
          <w:sz w:val="28"/>
          <w:szCs w:val="28"/>
          <w:lang w:val="uk-UA"/>
        </w:rPr>
        <w:t>серонегативних</w:t>
      </w:r>
      <w:proofErr w:type="spellEnd"/>
      <w:r w:rsidR="002A6CB3" w:rsidRPr="00C0099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A6CB3" w:rsidRPr="00C0099D">
        <w:rPr>
          <w:rFonts w:ascii="Times New Roman" w:hAnsi="Times New Roman" w:cs="Times New Roman"/>
          <w:color w:val="000000"/>
          <w:sz w:val="28"/>
          <w:szCs w:val="28"/>
          <w:lang w:val="uk-UA"/>
        </w:rPr>
        <w:t>ЛДФ</w:t>
      </w:r>
      <w:r w:rsidR="002A6CB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2</w:t>
      </w:r>
      <w:r w:rsidR="002A6CB3" w:rsidRPr="00C0099D">
        <w:rPr>
          <w:rFonts w:ascii="Times New Roman" w:hAnsi="Times New Roman" w:cs="Times New Roman"/>
          <w:sz w:val="28"/>
          <w:szCs w:val="28"/>
          <w:lang w:val="uk-UA"/>
        </w:rPr>
        <w:t xml:space="preserve">). Для проведення диференційної діагностики між формами хвороби в кожну з отриманих формул слід підставити закодовані інформативні ознаки, які мають місце у конкретного </w:t>
      </w:r>
      <w:r w:rsidR="002A6CB3" w:rsidRPr="00C0099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хворого, обчислити їх та порівняти отримані результати. </w:t>
      </w:r>
      <w:r w:rsidR="002A6CB3" w:rsidRPr="00C0099D">
        <w:rPr>
          <w:rFonts w:ascii="Times New Roman" w:hAnsi="Times New Roman" w:cs="Times New Roman"/>
          <w:color w:val="000000"/>
          <w:sz w:val="28"/>
          <w:szCs w:val="28"/>
          <w:lang w:val="uk-UA"/>
        </w:rPr>
        <w:t>Оцінка найбільш вірогідного віднесення хворого до певної групи проводиться за результатами такого порівняння і, якщо ЛДФ</w:t>
      </w:r>
      <w:r w:rsidR="002A6CB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2</w:t>
      </w:r>
      <w:r w:rsidR="002A6CB3" w:rsidRPr="00C0099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="002A6CB3" w:rsidRPr="00C0099D">
        <w:rPr>
          <w:rFonts w:ascii="Times New Roman" w:hAnsi="Times New Roman" w:cs="Times New Roman"/>
          <w:color w:val="000000"/>
          <w:sz w:val="28"/>
          <w:szCs w:val="28"/>
          <w:lang w:val="uk-UA"/>
        </w:rPr>
        <w:t>&gt;</w:t>
      </w:r>
      <w:r w:rsidR="002A6CB3" w:rsidRPr="00C0099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="002A6CB3" w:rsidRPr="00C0099D">
        <w:rPr>
          <w:rFonts w:ascii="Times New Roman" w:hAnsi="Times New Roman" w:cs="Times New Roman"/>
          <w:color w:val="000000"/>
          <w:sz w:val="28"/>
          <w:szCs w:val="28"/>
          <w:lang w:val="uk-UA"/>
        </w:rPr>
        <w:t>ЛДФ</w:t>
      </w:r>
      <w:r w:rsidR="002A6CB3" w:rsidRPr="00C0099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1 </w:t>
      </w:r>
      <w:r w:rsidR="002A6CB3" w:rsidRPr="00C009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пацієнта слід віднести до групи з низькою ймовірністю </w:t>
      </w:r>
      <w:proofErr w:type="spellStart"/>
      <w:r w:rsidR="002A6CB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токсокарозної</w:t>
      </w:r>
      <w:proofErr w:type="spellEnd"/>
      <w:r w:rsidR="002A6C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інвазії</w:t>
      </w:r>
      <w:r w:rsidR="002A6CB3" w:rsidRPr="00C0099D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при ЛДФ</w:t>
      </w:r>
      <w:r w:rsidR="002A6CB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2</w:t>
      </w:r>
      <w:r w:rsidR="002A6CB3" w:rsidRPr="00C0099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="002A6CB3" w:rsidRPr="00C0099D">
        <w:rPr>
          <w:rFonts w:ascii="Times New Roman" w:hAnsi="Times New Roman" w:cs="Times New Roman"/>
          <w:color w:val="000000"/>
          <w:sz w:val="28"/>
          <w:szCs w:val="28"/>
          <w:lang w:val="uk-UA"/>
        </w:rPr>
        <w:t>&lt;</w:t>
      </w:r>
      <w:r w:rsidR="002A6CB3" w:rsidRPr="00C0099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="002A6CB3" w:rsidRPr="00C0099D">
        <w:rPr>
          <w:rFonts w:ascii="Times New Roman" w:hAnsi="Times New Roman" w:cs="Times New Roman"/>
          <w:color w:val="000000"/>
          <w:sz w:val="28"/>
          <w:szCs w:val="28"/>
          <w:lang w:val="uk-UA"/>
        </w:rPr>
        <w:t>ЛДФ</w:t>
      </w:r>
      <w:r w:rsidR="002A6CB3" w:rsidRPr="00C0099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1 </w:t>
      </w:r>
      <w:r w:rsidR="002A6CB3" w:rsidRPr="00C009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2A6CB3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високою</w:t>
      </w:r>
      <w:r w:rsidR="002A6CB3" w:rsidRPr="00C0099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A6C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9379B" w:rsidRDefault="0039379B" w:rsidP="005202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Новий спосіб визначення групи ризику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токсокарозною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інвазією у дітей, з рекурентними захворювання дихальної системи, апробовано під час первинного обстеження 50 дітей, віком від 1 до 17 років. </w:t>
      </w:r>
      <w:r w:rsidR="002A6CB3" w:rsidRPr="00C2197B">
        <w:rPr>
          <w:rFonts w:ascii="Times New Roman" w:hAnsi="Times New Roman"/>
          <w:sz w:val="28"/>
          <w:szCs w:val="28"/>
          <w:lang w:val="uk-UA"/>
        </w:rPr>
        <w:t xml:space="preserve">Серед клінічних проявів ураження дихальної системи були: обструктивний бронхіт (50%), бронхіальна астма (30%), пневмонія (10%) та ларинготрахеїт (10%). </w:t>
      </w:r>
      <w:r w:rsidRPr="0052021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20213" w:rsidRPr="00520213">
        <w:rPr>
          <w:rFonts w:ascii="Times New Roman" w:hAnsi="Times New Roman" w:cs="Times New Roman"/>
          <w:sz w:val="28"/>
          <w:szCs w:val="28"/>
          <w:lang w:val="uk-UA"/>
        </w:rPr>
        <w:t xml:space="preserve">78,6% </w:t>
      </w:r>
      <w:r w:rsidR="002A6CB3" w:rsidRPr="00520213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Pr="002A6CB3">
        <w:rPr>
          <w:rFonts w:ascii="Times New Roman" w:hAnsi="Times New Roman" w:cs="Times New Roman"/>
          <w:sz w:val="28"/>
          <w:szCs w:val="28"/>
          <w:lang w:val="uk-UA"/>
        </w:rPr>
        <w:t xml:space="preserve"> зафіксовано високу ефективність запропонованого способу.</w:t>
      </w:r>
      <w:r w:rsidR="000910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6CB3" w:rsidRDefault="002A6CB3" w:rsidP="00520213">
      <w:pPr>
        <w:pStyle w:val="Web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2A6CB3">
        <w:rPr>
          <w:b/>
          <w:sz w:val="28"/>
          <w:szCs w:val="28"/>
          <w:lang w:val="uk-UA"/>
        </w:rPr>
        <w:t>Методика застосування</w:t>
      </w:r>
      <w:r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п</w:t>
      </w:r>
      <w:r w:rsidRPr="002A6CB3">
        <w:rPr>
          <w:sz w:val="28"/>
          <w:szCs w:val="28"/>
          <w:lang w:val="uk-UA"/>
        </w:rPr>
        <w:t>ри первинному</w:t>
      </w:r>
      <w:r>
        <w:rPr>
          <w:b/>
          <w:sz w:val="28"/>
          <w:szCs w:val="28"/>
          <w:lang w:val="uk-UA"/>
        </w:rPr>
        <w:t xml:space="preserve"> </w:t>
      </w:r>
      <w:r w:rsidR="00520213">
        <w:rPr>
          <w:sz w:val="28"/>
          <w:szCs w:val="28"/>
          <w:lang w:val="uk-UA"/>
        </w:rPr>
        <w:t>обстеженні дітей з рекурентним перебігом захворювань дихальної системи віком 1-18 років пропонуємо у кожного після збору анамнезу та проведення оцінки функціонального стану органів та систем</w:t>
      </w:r>
      <w:r w:rsidR="002B5219">
        <w:rPr>
          <w:sz w:val="28"/>
          <w:szCs w:val="28"/>
          <w:lang w:val="uk-UA"/>
        </w:rPr>
        <w:t xml:space="preserve">, розрахувати цифровий код виразності значимих щодо </w:t>
      </w:r>
      <w:proofErr w:type="spellStart"/>
      <w:r w:rsidR="002B5219">
        <w:rPr>
          <w:sz w:val="28"/>
          <w:szCs w:val="28"/>
          <w:lang w:val="uk-UA"/>
        </w:rPr>
        <w:t>токсокарозної</w:t>
      </w:r>
      <w:proofErr w:type="spellEnd"/>
      <w:r w:rsidR="002B5219">
        <w:rPr>
          <w:sz w:val="28"/>
          <w:szCs w:val="28"/>
          <w:lang w:val="uk-UA"/>
        </w:rPr>
        <w:t xml:space="preserve"> інвазії симптомів (таблиця 1)</w:t>
      </w:r>
    </w:p>
    <w:p w:rsidR="002A6CB3" w:rsidRDefault="002A6CB3" w:rsidP="002A6CB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3A6EDB"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="003A505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A6E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6CB3" w:rsidRPr="00BA6064" w:rsidRDefault="002A6CB3" w:rsidP="002B5219">
      <w:pPr>
        <w:pStyle w:val="Web"/>
        <w:spacing w:before="0" w:after="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Підходи до кодування </w:t>
      </w:r>
      <w:r w:rsidR="002B5219">
        <w:rPr>
          <w:sz w:val="28"/>
          <w:szCs w:val="28"/>
          <w:lang w:val="uk-UA"/>
        </w:rPr>
        <w:t xml:space="preserve">значимих щодо </w:t>
      </w:r>
      <w:proofErr w:type="spellStart"/>
      <w:r w:rsidR="002B5219">
        <w:rPr>
          <w:sz w:val="28"/>
          <w:szCs w:val="28"/>
          <w:lang w:val="uk-UA"/>
        </w:rPr>
        <w:t>токсокарозної</w:t>
      </w:r>
      <w:proofErr w:type="spellEnd"/>
      <w:r w:rsidR="002B5219">
        <w:rPr>
          <w:sz w:val="28"/>
          <w:szCs w:val="28"/>
          <w:lang w:val="uk-UA"/>
        </w:rPr>
        <w:t xml:space="preserve"> інвазії </w:t>
      </w:r>
      <w:r>
        <w:rPr>
          <w:sz w:val="28"/>
          <w:szCs w:val="28"/>
          <w:lang w:val="uk-UA"/>
        </w:rPr>
        <w:t xml:space="preserve">симптомів у </w:t>
      </w:r>
      <w:r w:rsidR="002B5219">
        <w:rPr>
          <w:sz w:val="28"/>
          <w:szCs w:val="28"/>
          <w:lang w:val="uk-UA"/>
        </w:rPr>
        <w:t>дітей</w:t>
      </w:r>
    </w:p>
    <w:tbl>
      <w:tblPr>
        <w:tblStyle w:val="a3"/>
        <w:tblW w:w="0" w:type="auto"/>
        <w:tblLook w:val="0000"/>
      </w:tblPr>
      <w:tblGrid>
        <w:gridCol w:w="3192"/>
        <w:gridCol w:w="3192"/>
        <w:gridCol w:w="3187"/>
      </w:tblGrid>
      <w:tr w:rsidR="002A6CB3" w:rsidRPr="003A6EDB" w:rsidTr="007A4DA5">
        <w:trPr>
          <w:trHeight w:val="451"/>
        </w:trPr>
        <w:tc>
          <w:tcPr>
            <w:tcW w:w="3192" w:type="dxa"/>
          </w:tcPr>
          <w:p w:rsidR="002A6CB3" w:rsidRPr="003A6EDB" w:rsidRDefault="002A6CB3" w:rsidP="007A4D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Симптом</w:t>
            </w:r>
          </w:p>
        </w:tc>
        <w:tc>
          <w:tcPr>
            <w:tcW w:w="3192" w:type="dxa"/>
          </w:tcPr>
          <w:p w:rsidR="002A6CB3" w:rsidRPr="003A6EDB" w:rsidRDefault="002A6CB3" w:rsidP="007A4D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симптому</w:t>
            </w:r>
          </w:p>
        </w:tc>
        <w:tc>
          <w:tcPr>
            <w:tcW w:w="3187" w:type="dxa"/>
          </w:tcPr>
          <w:p w:rsidR="002A6CB3" w:rsidRPr="003A6EDB" w:rsidRDefault="002A6CB3" w:rsidP="007A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Ступінь виразності симптому та їх код</w:t>
            </w:r>
          </w:p>
        </w:tc>
      </w:tr>
      <w:tr w:rsidR="002A6CB3" w:rsidTr="007A4DA5">
        <w:tblPrEx>
          <w:tblLook w:val="04A0"/>
        </w:tblPrEx>
        <w:tc>
          <w:tcPr>
            <w:tcW w:w="3192" w:type="dxa"/>
          </w:tcPr>
          <w:p w:rsidR="002A6CB3" w:rsidRPr="006A1708" w:rsidRDefault="002A6CB3" w:rsidP="007A4DA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170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6A170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uk-UA"/>
              </w:rPr>
              <w:t>4</w:t>
            </w:r>
          </w:p>
        </w:tc>
        <w:tc>
          <w:tcPr>
            <w:tcW w:w="3192" w:type="dxa"/>
          </w:tcPr>
          <w:p w:rsidR="002A6CB3" w:rsidRPr="006A1708" w:rsidRDefault="002A6CB3" w:rsidP="007A4DA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17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Екзантема</w:t>
            </w:r>
          </w:p>
        </w:tc>
        <w:tc>
          <w:tcPr>
            <w:tcW w:w="3187" w:type="dxa"/>
          </w:tcPr>
          <w:p w:rsidR="002A6CB3" w:rsidRPr="006A1708" w:rsidRDefault="002A6CB3" w:rsidP="007A4DA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1708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6A17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відсутня;</w:t>
            </w:r>
          </w:p>
          <w:p w:rsidR="002A6CB3" w:rsidRPr="006A1708" w:rsidRDefault="002A6CB3" w:rsidP="007A4DA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1708"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6A17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присутня.</w:t>
            </w:r>
          </w:p>
        </w:tc>
      </w:tr>
      <w:tr w:rsidR="002A6CB3" w:rsidTr="007A4DA5">
        <w:tblPrEx>
          <w:tblLook w:val="04A0"/>
        </w:tblPrEx>
        <w:tc>
          <w:tcPr>
            <w:tcW w:w="3192" w:type="dxa"/>
          </w:tcPr>
          <w:p w:rsidR="002A6CB3" w:rsidRPr="006A1708" w:rsidRDefault="002A6CB3" w:rsidP="007A4DA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170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6A170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uk-UA"/>
              </w:rPr>
              <w:t>5</w:t>
            </w:r>
          </w:p>
        </w:tc>
        <w:tc>
          <w:tcPr>
            <w:tcW w:w="3192" w:type="dxa"/>
          </w:tcPr>
          <w:p w:rsidR="002A6CB3" w:rsidRPr="006A1708" w:rsidRDefault="002A6CB3" w:rsidP="007A4DA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170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Start"/>
            <w:r w:rsidRPr="006A17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ихальна</w:t>
            </w:r>
            <w:proofErr w:type="spellEnd"/>
            <w:r w:rsidRPr="006A17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недостатність (</w:t>
            </w:r>
            <w:proofErr w:type="spellStart"/>
            <w:r w:rsidRPr="006A17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</w:t>
            </w:r>
            <w:proofErr w:type="spellEnd"/>
            <w:r w:rsidRPr="006A17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3187" w:type="dxa"/>
          </w:tcPr>
          <w:p w:rsidR="002A6CB3" w:rsidRPr="006A1708" w:rsidRDefault="002A6CB3" w:rsidP="007A4DA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1708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6A17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відсутня;</w:t>
            </w:r>
          </w:p>
          <w:p w:rsidR="002A6CB3" w:rsidRPr="006A1708" w:rsidRDefault="002A6CB3" w:rsidP="007A4DA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1708"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proofErr w:type="spellStart"/>
            <w:r w:rsidRPr="006A17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</w:t>
            </w:r>
            <w:proofErr w:type="spellEnd"/>
            <w:r w:rsidRPr="006A17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A17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A17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ступеня;</w:t>
            </w:r>
          </w:p>
          <w:p w:rsidR="002A6CB3" w:rsidRPr="006A1708" w:rsidRDefault="002A6CB3" w:rsidP="007A4DA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1708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proofErr w:type="spellStart"/>
            <w:r w:rsidRPr="006A17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</w:t>
            </w:r>
            <w:proofErr w:type="spellEnd"/>
            <w:r w:rsidRPr="006A17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A17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A17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ступеня.</w:t>
            </w:r>
          </w:p>
        </w:tc>
      </w:tr>
      <w:tr w:rsidR="002A6CB3" w:rsidTr="007A4DA5">
        <w:tblPrEx>
          <w:tblLook w:val="04A0"/>
        </w:tblPrEx>
        <w:tc>
          <w:tcPr>
            <w:tcW w:w="3192" w:type="dxa"/>
          </w:tcPr>
          <w:p w:rsidR="002A6CB3" w:rsidRPr="006A1708" w:rsidRDefault="002A6CB3" w:rsidP="007A4DA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170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6A170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uk-UA"/>
              </w:rPr>
              <w:t>6</w:t>
            </w:r>
          </w:p>
        </w:tc>
        <w:tc>
          <w:tcPr>
            <w:tcW w:w="3192" w:type="dxa"/>
          </w:tcPr>
          <w:p w:rsidR="002A6CB3" w:rsidRPr="006A1708" w:rsidRDefault="002A6CB3" w:rsidP="007A4DA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17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Збільшення печінки</w:t>
            </w:r>
          </w:p>
        </w:tc>
        <w:tc>
          <w:tcPr>
            <w:tcW w:w="3187" w:type="dxa"/>
          </w:tcPr>
          <w:p w:rsidR="002A6CB3" w:rsidRPr="006A1708" w:rsidRDefault="002A6CB3" w:rsidP="007A4DA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1708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6A17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відсутнє;</w:t>
            </w:r>
          </w:p>
          <w:p w:rsidR="002A6CB3" w:rsidRPr="006A1708" w:rsidRDefault="002A6CB3" w:rsidP="007A4DA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1708"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Pr="006A17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присутнє.</w:t>
            </w:r>
          </w:p>
        </w:tc>
      </w:tr>
      <w:tr w:rsidR="002A6CB3" w:rsidTr="007A4DA5">
        <w:tblPrEx>
          <w:tblLook w:val="04A0"/>
        </w:tblPrEx>
        <w:tc>
          <w:tcPr>
            <w:tcW w:w="3192" w:type="dxa"/>
          </w:tcPr>
          <w:p w:rsidR="002A6CB3" w:rsidRPr="006A1708" w:rsidRDefault="002A6CB3" w:rsidP="007A4DA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17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6A170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uk-UA"/>
              </w:rPr>
              <w:t>10</w:t>
            </w:r>
          </w:p>
        </w:tc>
        <w:tc>
          <w:tcPr>
            <w:tcW w:w="3192" w:type="dxa"/>
          </w:tcPr>
          <w:p w:rsidR="002A6CB3" w:rsidRPr="006A1708" w:rsidRDefault="002A6CB3" w:rsidP="007A4DA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17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ШОЕ, мм/г</w:t>
            </w:r>
          </w:p>
        </w:tc>
        <w:tc>
          <w:tcPr>
            <w:tcW w:w="3187" w:type="dxa"/>
          </w:tcPr>
          <w:p w:rsidR="002A6CB3" w:rsidRPr="006A1708" w:rsidRDefault="002A6CB3" w:rsidP="007A4DA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1708">
              <w:rPr>
                <w:rFonts w:ascii="Times New Roman" w:hAnsi="Times New Roman" w:cs="Times New Roman"/>
                <w:sz w:val="26"/>
                <w:szCs w:val="26"/>
              </w:rPr>
              <w:t>1-норма</w:t>
            </w:r>
            <w:r w:rsidRPr="006A17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2A6CB3" w:rsidRPr="006A1708" w:rsidRDefault="002A6CB3" w:rsidP="007A4DA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1708">
              <w:rPr>
                <w:rFonts w:ascii="Times New Roman" w:hAnsi="Times New Roman" w:cs="Times New Roman"/>
                <w:sz w:val="26"/>
                <w:szCs w:val="26"/>
              </w:rPr>
              <w:t>2-15-30</w:t>
            </w:r>
            <w:r w:rsidRPr="006A17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2A6CB3" w:rsidRPr="006A1708" w:rsidRDefault="002A6CB3" w:rsidP="007A4DA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A1708">
              <w:rPr>
                <w:rFonts w:ascii="Times New Roman" w:hAnsi="Times New Roman" w:cs="Times New Roman"/>
                <w:sz w:val="26"/>
                <w:szCs w:val="26"/>
              </w:rPr>
              <w:t>3 &gt;30</w:t>
            </w:r>
            <w:r w:rsidRPr="006A17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</w:tbl>
    <w:p w:rsidR="002B5219" w:rsidRDefault="002B5219" w:rsidP="002B52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Далі слід підставити отримані цифрові коди у лінійні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дискримінантні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функції:</w:t>
      </w:r>
    </w:p>
    <w:p w:rsidR="002A6CB3" w:rsidRPr="00E3328F" w:rsidRDefault="002A6CB3" w:rsidP="002B52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</w:rPr>
        <w:t>ЛДФ</w:t>
      </w: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</w:rPr>
        <w:t>= -19,42+4,12Х</w:t>
      </w: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</w:rPr>
        <w:t>+1,70Х</w:t>
      </w: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</w:rPr>
        <w:t>+3,50Х</w:t>
      </w: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</w:rPr>
        <w:t>+2,13Х</w:t>
      </w: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10</w:t>
      </w: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6CB3" w:rsidRPr="00E3328F" w:rsidRDefault="002A6CB3" w:rsidP="002B52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</w:rPr>
        <w:t>ЛДФ</w:t>
      </w: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</w:rPr>
        <w:t>= -19,61+10,74Х</w:t>
      </w: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</w:rPr>
        <w:t>+6,30Х</w:t>
      </w: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</w:rPr>
        <w:t>-3,03Х</w:t>
      </w: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</w:rPr>
        <w:t>-2,21Х</w:t>
      </w: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10</w:t>
      </w:r>
      <w:r w:rsidRPr="00E33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6CB3" w:rsidRDefault="002A6CB3" w:rsidP="002A6CB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1F5D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яких: ЛДФ</w:t>
      </w:r>
      <w:r w:rsidRPr="006A1F5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1 </w:t>
      </w:r>
      <w:r w:rsidRPr="006A1F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лінійна </w:t>
      </w:r>
      <w:proofErr w:type="spellStart"/>
      <w:r w:rsidRPr="006A1F5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дискримінантна</w:t>
      </w:r>
      <w:proofErr w:type="spellEnd"/>
      <w:r w:rsidRPr="006A1F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формула для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пацієнтів з </w:t>
      </w:r>
      <w:r w:rsidR="00BE03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ймовірною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токсокарозною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інвазією</w:t>
      </w:r>
      <w:r w:rsidRPr="006A1F5D">
        <w:rPr>
          <w:rFonts w:ascii="Times New Roman" w:hAnsi="Times New Roman" w:cs="Times New Roman"/>
          <w:color w:val="000000"/>
          <w:sz w:val="28"/>
          <w:szCs w:val="28"/>
          <w:lang w:val="uk-UA"/>
        </w:rPr>
        <w:t>; ЛДФ</w:t>
      </w:r>
      <w:r w:rsidRPr="006A1F5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2 </w:t>
      </w:r>
      <w:r w:rsidRPr="006A1F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лінійна </w:t>
      </w:r>
      <w:proofErr w:type="spellStart"/>
      <w:r w:rsidRPr="006A1F5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дискримінантна</w:t>
      </w:r>
      <w:proofErr w:type="spellEnd"/>
      <w:r w:rsidRPr="006A1F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формула для </w:t>
      </w:r>
      <w:r w:rsidR="003A50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дітей, без </w:t>
      </w:r>
      <w:proofErr w:type="spellStart"/>
      <w:r w:rsidR="003A5055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токсокарозної</w:t>
      </w:r>
      <w:proofErr w:type="spellEnd"/>
      <w:r w:rsidR="003A50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інвазії</w:t>
      </w:r>
      <w:r w:rsidRPr="006A1F5D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Pr="006A1F5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4</w:t>
      </w:r>
      <w:r w:rsidRPr="006A1F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екзантема</w:t>
      </w:r>
      <w:r w:rsidRPr="006A1F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5</w:t>
      </w:r>
      <w:r w:rsidRPr="006A1F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дихальна недостатність</w:t>
      </w:r>
      <w:r w:rsidRPr="006A1F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6</w:t>
      </w:r>
      <w:r w:rsidRPr="006A1F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гепатомегалія</w:t>
      </w:r>
      <w:proofErr w:type="spellEnd"/>
      <w:r w:rsidRPr="006A1F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10</w:t>
      </w:r>
      <w:r w:rsidRPr="006A1F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ШОЕ.</w:t>
      </w:r>
    </w:p>
    <w:p w:rsidR="00815C54" w:rsidRDefault="002A6CB3" w:rsidP="00815C54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27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Диференційна діагностика між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ураженням дихальної системи на тлі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токсокарозної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інвазії та без неї</w:t>
      </w:r>
      <w:r w:rsidRPr="004927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проводиться за результатами порівняння показників отриманих при розрахунку цих двох формул для кожного пацієнта. Якщо ЛДФ</w:t>
      </w:r>
      <w:r w:rsidRPr="0049274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1 </w:t>
      </w:r>
      <w:r w:rsidRPr="00492743">
        <w:rPr>
          <w:rFonts w:ascii="Times New Roman" w:hAnsi="Times New Roman" w:cs="Times New Roman"/>
          <w:color w:val="000000"/>
          <w:sz w:val="28"/>
          <w:szCs w:val="28"/>
          <w:lang w:val="uk-UA"/>
        </w:rPr>
        <w:t>&gt;</w:t>
      </w:r>
      <w:r w:rsidRPr="0049274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492743">
        <w:rPr>
          <w:rFonts w:ascii="Times New Roman" w:hAnsi="Times New Roman" w:cs="Times New Roman"/>
          <w:color w:val="000000"/>
          <w:sz w:val="28"/>
          <w:szCs w:val="28"/>
          <w:lang w:val="uk-UA"/>
        </w:rPr>
        <w:t>ЛДФ</w:t>
      </w:r>
      <w:r w:rsidRPr="0049274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2 </w:t>
      </w:r>
      <w:r w:rsidRPr="004927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дитину слід віднести 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групи ризику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токсокарозною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інвазією</w:t>
      </w:r>
      <w:r w:rsidRPr="00492743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при ЛДФ</w:t>
      </w:r>
      <w:r w:rsidRPr="0049274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1 </w:t>
      </w:r>
      <w:r w:rsidRPr="00492743">
        <w:rPr>
          <w:rFonts w:ascii="Times New Roman" w:hAnsi="Times New Roman" w:cs="Times New Roman"/>
          <w:color w:val="000000"/>
          <w:sz w:val="28"/>
          <w:szCs w:val="28"/>
          <w:lang w:val="uk-UA"/>
        </w:rPr>
        <w:t>&lt;</w:t>
      </w:r>
      <w:r w:rsidRPr="0049274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492743">
        <w:rPr>
          <w:rFonts w:ascii="Times New Roman" w:hAnsi="Times New Roman" w:cs="Times New Roman"/>
          <w:color w:val="000000"/>
          <w:sz w:val="28"/>
          <w:szCs w:val="28"/>
          <w:lang w:val="uk-UA"/>
        </w:rPr>
        <w:t>ЛДФ</w:t>
      </w:r>
      <w:r w:rsidRPr="0049274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2 </w:t>
      </w:r>
      <w:r w:rsidRPr="004927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без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токсокарозної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інвазії, р&lt;0,</w:t>
      </w:r>
      <w:r w:rsidRPr="00492743">
        <w:rPr>
          <w:rFonts w:ascii="Times New Roman" w:hAnsi="Times New Roman" w:cs="Times New Roman"/>
          <w:color w:val="000000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4927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815C54" w:rsidRPr="00815C54" w:rsidRDefault="00815C54" w:rsidP="00815C54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815C54">
        <w:rPr>
          <w:rFonts w:ascii="Times New Roman" w:hAnsi="Times New Roman" w:cs="Times New Roman"/>
          <w:sz w:val="28"/>
          <w:szCs w:val="28"/>
          <w:lang w:val="uk-UA"/>
        </w:rPr>
        <w:t xml:space="preserve">Новий спосіб визначення групи ризику за </w:t>
      </w:r>
      <w:proofErr w:type="spellStart"/>
      <w:r w:rsidRPr="00815C54">
        <w:rPr>
          <w:rFonts w:ascii="Times New Roman" w:hAnsi="Times New Roman" w:cs="Times New Roman"/>
          <w:sz w:val="28"/>
          <w:szCs w:val="28"/>
          <w:lang w:val="uk-UA"/>
        </w:rPr>
        <w:t>токсокарозною</w:t>
      </w:r>
      <w:proofErr w:type="spellEnd"/>
      <w:r w:rsidRPr="00815C54">
        <w:rPr>
          <w:rFonts w:ascii="Times New Roman" w:hAnsi="Times New Roman" w:cs="Times New Roman"/>
          <w:sz w:val="28"/>
          <w:szCs w:val="28"/>
          <w:lang w:val="uk-UA"/>
        </w:rPr>
        <w:t xml:space="preserve"> інвазією у дітей, з рекурентними захворювання дихальної системи, апробовано під час первинного обстеження 50 дітей, віком від 1 до 17 років. </w:t>
      </w:r>
      <w:r w:rsidRPr="00815C54">
        <w:rPr>
          <w:rFonts w:ascii="Times New Roman" w:hAnsi="Times New Roman"/>
          <w:sz w:val="28"/>
          <w:szCs w:val="28"/>
          <w:lang w:val="uk-UA"/>
        </w:rPr>
        <w:t xml:space="preserve">Серед клінічних проявів ураження дихальної системи були: обструктивний бронхіт (50%), бронхіальна астма (30%), пневмонія (10%) та ларинготрахеїт (10%). </w:t>
      </w:r>
    </w:p>
    <w:p w:rsidR="00815C54" w:rsidRDefault="00815C54" w:rsidP="00815C54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15C54">
        <w:rPr>
          <w:rFonts w:ascii="Times New Roman" w:hAnsi="Times New Roman"/>
          <w:sz w:val="28"/>
          <w:szCs w:val="28"/>
          <w:lang w:val="uk-UA"/>
        </w:rPr>
        <w:t xml:space="preserve">У дітей з </w:t>
      </w:r>
      <w:proofErr w:type="spellStart"/>
      <w:r w:rsidRPr="00815C54">
        <w:rPr>
          <w:rFonts w:ascii="Times New Roman" w:hAnsi="Times New Roman"/>
          <w:sz w:val="28"/>
          <w:szCs w:val="28"/>
          <w:lang w:val="uk-UA"/>
        </w:rPr>
        <w:t>токсокарозною</w:t>
      </w:r>
      <w:proofErr w:type="spellEnd"/>
      <w:r w:rsidRPr="00815C54">
        <w:rPr>
          <w:rFonts w:ascii="Times New Roman" w:hAnsi="Times New Roman"/>
          <w:sz w:val="28"/>
          <w:szCs w:val="28"/>
          <w:lang w:val="uk-UA"/>
        </w:rPr>
        <w:t xml:space="preserve"> інвазією більш виразними були інтоксикаційний та респіраторний синдроми, що супроводжувались температурною реакцією, дихальною недостатністю та </w:t>
      </w:r>
      <w:proofErr w:type="spellStart"/>
      <w:r w:rsidRPr="00815C54">
        <w:rPr>
          <w:rFonts w:ascii="Times New Roman" w:hAnsi="Times New Roman"/>
          <w:sz w:val="28"/>
          <w:szCs w:val="28"/>
          <w:lang w:val="uk-UA"/>
        </w:rPr>
        <w:t>гепатомегалією</w:t>
      </w:r>
      <w:proofErr w:type="spellEnd"/>
      <w:r w:rsidRPr="00815C54">
        <w:rPr>
          <w:rFonts w:ascii="Times New Roman" w:hAnsi="Times New Roman"/>
          <w:sz w:val="28"/>
          <w:szCs w:val="28"/>
          <w:lang w:val="uk-UA"/>
        </w:rPr>
        <w:t xml:space="preserve">. При лабораторному обстеженні у цих пацієнтів </w:t>
      </w:r>
      <w:r w:rsidRPr="00815C54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мали місце достовірно вищі «запальні» показники загального аналізу крові, а саме: лейкоцитоз та прискорення ШОЕ, при відсутності значущих лабораторних зсувів «алергічного характеру» у вигляді </w:t>
      </w:r>
      <w:proofErr w:type="spellStart"/>
      <w:r w:rsidRPr="00815C54">
        <w:rPr>
          <w:rFonts w:ascii="Times New Roman" w:eastAsiaTheme="minorHAnsi" w:hAnsi="Times New Roman"/>
          <w:sz w:val="28"/>
          <w:szCs w:val="28"/>
          <w:lang w:val="uk-UA" w:eastAsia="en-US"/>
        </w:rPr>
        <w:t>еозинофілії</w:t>
      </w:r>
      <w:proofErr w:type="spellEnd"/>
      <w:r w:rsidRPr="00815C54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. Серед усіх обстежених у 39 дітей відмічено </w:t>
      </w:r>
      <w:proofErr w:type="spellStart"/>
      <w:r w:rsidRPr="00815C54">
        <w:rPr>
          <w:rFonts w:ascii="Times New Roman" w:eastAsiaTheme="minorHAnsi" w:hAnsi="Times New Roman"/>
          <w:sz w:val="28"/>
          <w:szCs w:val="28"/>
          <w:lang w:val="uk-UA" w:eastAsia="en-US"/>
        </w:rPr>
        <w:t>співпадіння</w:t>
      </w:r>
      <w:proofErr w:type="spellEnd"/>
      <w:r w:rsidRPr="00815C54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результатів визначення співвідношення </w:t>
      </w:r>
      <w:r w:rsidRPr="0081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ЛДФ</w:t>
      </w:r>
      <w:r w:rsidRPr="00815C5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1 </w:t>
      </w:r>
      <w:r w:rsidRPr="0081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815C5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81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ЛДФ</w:t>
      </w:r>
      <w:r w:rsidRPr="00815C5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2 </w:t>
      </w:r>
      <w:r w:rsidRPr="00815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наявністю </w:t>
      </w:r>
      <w:proofErr w:type="spellStart"/>
      <w:r w:rsidRPr="00815C54">
        <w:rPr>
          <w:rFonts w:ascii="Times New Roman" w:hAnsi="Times New Roman" w:cs="Times New Roman"/>
          <w:color w:val="000000"/>
          <w:sz w:val="28"/>
          <w:szCs w:val="28"/>
          <w:lang w:val="en-US"/>
        </w:rPr>
        <w:t>Ig</w:t>
      </w:r>
      <w:proofErr w:type="spellEnd"/>
      <w:r w:rsidRPr="00815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15C54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815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proofErr w:type="spellStart"/>
      <w:r w:rsidRPr="0081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токсокар</w:t>
      </w:r>
      <w:proofErr w:type="spellEnd"/>
      <w:r w:rsidRPr="0081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При цьому,</w:t>
      </w:r>
      <w:r w:rsidRPr="00815C5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815C54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у 16 з 20 пацієнтів з </w:t>
      </w:r>
      <w:proofErr w:type="spellStart"/>
      <w:r w:rsidRPr="00815C54">
        <w:rPr>
          <w:rFonts w:ascii="Times New Roman" w:eastAsiaTheme="minorHAnsi" w:hAnsi="Times New Roman"/>
          <w:sz w:val="28"/>
          <w:szCs w:val="28"/>
          <w:lang w:val="uk-UA" w:eastAsia="en-US"/>
        </w:rPr>
        <w:t>токсокарозною</w:t>
      </w:r>
      <w:proofErr w:type="spellEnd"/>
      <w:r w:rsidRPr="00815C54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інвазією </w:t>
      </w:r>
      <w:r w:rsidRPr="0081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ЛДФ</w:t>
      </w:r>
      <w:r w:rsidRPr="00815C5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2 </w:t>
      </w:r>
      <w:r w:rsidRPr="0081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&lt;</w:t>
      </w:r>
      <w:r w:rsidRPr="00815C5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81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ЛДФ</w:t>
      </w:r>
      <w:r w:rsidRPr="00815C5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1 </w:t>
      </w:r>
      <w:r w:rsidRPr="00815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у 23 з 30 без </w:t>
      </w:r>
      <w:proofErr w:type="spellStart"/>
      <w:r w:rsidRPr="0081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токсокарозу</w:t>
      </w:r>
      <w:proofErr w:type="spellEnd"/>
      <w:r w:rsidRPr="00815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ЛДФ</w:t>
      </w:r>
      <w:r w:rsidRPr="00815C5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2 </w:t>
      </w:r>
      <w:r w:rsidRPr="0081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&gt;</w:t>
      </w:r>
      <w:r w:rsidRPr="00815C5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 xml:space="preserve"> </w:t>
      </w:r>
      <w:r w:rsidRPr="0081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ЛДФ</w:t>
      </w:r>
      <w:r w:rsidRPr="00815C5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1</w:t>
      </w:r>
      <w:r w:rsidRPr="00815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Отже, наведений метод є ефективним для визначення ймовірності </w:t>
      </w:r>
      <w:proofErr w:type="spellStart"/>
      <w:r w:rsidRPr="00815C5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токсокарозної</w:t>
      </w:r>
      <w:proofErr w:type="spellEnd"/>
      <w:r w:rsidRPr="00815C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інвазії у дітей з рекурентними захворюваннями дихальної системи у 78,6%.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804D3" w:rsidRDefault="00F804D3" w:rsidP="002A6CB3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2A6CB3" w:rsidRPr="006A17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апропонований підхід дозволяє оцінити вклад кожного з інформативних симптомів, що зустрічається при ураженні дихальної системи та </w:t>
      </w:r>
      <w:proofErr w:type="spellStart"/>
      <w:r w:rsidR="002A6CB3" w:rsidRPr="006A170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об’єктивізувати</w:t>
      </w:r>
      <w:proofErr w:type="spellEnd"/>
      <w:r w:rsidR="002A6CB3" w:rsidRPr="006A17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A6CB3" w:rsidRPr="00195B9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виділення</w:t>
      </w:r>
      <w:r w:rsidR="002A6C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пацієнтів з високим ризиком щодо </w:t>
      </w:r>
      <w:proofErr w:type="spellStart"/>
      <w:r w:rsidR="002A6CB3" w:rsidRPr="006A170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токсокарозної</w:t>
      </w:r>
      <w:proofErr w:type="spellEnd"/>
      <w:r w:rsidR="002A6CB3" w:rsidRPr="006A17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інвазії вже при первинному обстеженні</w:t>
      </w:r>
      <w:r w:rsidR="002B52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дітей з рекурентним перебігом захворювань дихальної системи</w:t>
      </w:r>
      <w:r w:rsidR="002A6CB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A6CB3" w:rsidRPr="006A17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A6CB3" w:rsidRDefault="00815C54" w:rsidP="002A6CB3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У</w:t>
      </w:r>
      <w:r w:rsidR="002A6C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подальшому </w:t>
      </w:r>
      <w:r w:rsidR="00F804D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</w:t>
      </w:r>
      <w:r w:rsidR="002A6C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рекоменду</w:t>
      </w:r>
      <w:r w:rsidR="00BE03FD">
        <w:rPr>
          <w:rFonts w:ascii="Times New Roman" w:hAnsi="Times New Roman" w:cs="Times New Roman"/>
          <w:color w:val="000000"/>
          <w:sz w:val="28"/>
          <w:szCs w:val="28"/>
          <w:lang w:val="uk-UA"/>
        </w:rPr>
        <w:t>ємо</w:t>
      </w:r>
      <w:r w:rsidR="002A6C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таким хворим проведення </w:t>
      </w:r>
      <w:proofErr w:type="spellStart"/>
      <w:r w:rsidR="002A6CB3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имуноферментного</w:t>
      </w:r>
      <w:proofErr w:type="spellEnd"/>
      <w:r w:rsidR="002A6CB3" w:rsidRPr="006A17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дослідження</w:t>
      </w:r>
      <w:r w:rsidR="002A6C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сироватки крові на визначення антитіл до </w:t>
      </w:r>
      <w:r w:rsidR="002A6CB3" w:rsidRPr="006A1F5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A6CB3" w:rsidRPr="006A1F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A6CB3" w:rsidRPr="006A1F5D">
        <w:rPr>
          <w:rFonts w:ascii="Times New Roman" w:hAnsi="Times New Roman" w:cs="Times New Roman"/>
          <w:sz w:val="28"/>
          <w:szCs w:val="28"/>
          <w:lang w:val="en-US"/>
        </w:rPr>
        <w:t>canis</w:t>
      </w:r>
      <w:proofErr w:type="spellEnd"/>
      <w:r w:rsidR="002A6CB3">
        <w:rPr>
          <w:rFonts w:ascii="Times New Roman" w:hAnsi="Times New Roman" w:cs="Times New Roman"/>
          <w:sz w:val="28"/>
          <w:szCs w:val="28"/>
          <w:lang w:val="uk-UA"/>
        </w:rPr>
        <w:t xml:space="preserve"> з вирішенням питання про специфічну терапію</w:t>
      </w:r>
      <w:r w:rsidR="002A6CB3" w:rsidRPr="006A170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15C54" w:rsidRPr="00815C54" w:rsidRDefault="00815C54" w:rsidP="00815C54">
      <w:pPr>
        <w:spacing w:after="0" w:line="360" w:lineRule="auto"/>
        <w:ind w:left="-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15C54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Інформаційний лист підготовлено за матеріалами НДР: </w:t>
      </w:r>
      <w:r w:rsidRPr="00815C5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15C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Оптимізація діагностики та патогенетичного лікування хворих на найбільш поширені інфекційні </w:t>
      </w:r>
      <w:proofErr w:type="spellStart"/>
      <w:r w:rsidRPr="00815C54">
        <w:rPr>
          <w:rFonts w:ascii="Times New Roman" w:hAnsi="Times New Roman" w:cs="Times New Roman"/>
          <w:bCs/>
          <w:sz w:val="28"/>
          <w:szCs w:val="28"/>
          <w:lang w:val="uk-UA"/>
        </w:rPr>
        <w:t>захворювання”</w:t>
      </w:r>
      <w:proofErr w:type="spellEnd"/>
      <w:r w:rsidRPr="00815C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815C54">
        <w:rPr>
          <w:rFonts w:ascii="Times New Roman" w:hAnsi="Times New Roman" w:cs="Times New Roman"/>
          <w:sz w:val="28"/>
          <w:szCs w:val="28"/>
          <w:lang w:val="uk-UA"/>
        </w:rPr>
        <w:t>№ державної реєстрації 0112</w:t>
      </w:r>
      <w:r w:rsidRPr="00815C5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15C54">
        <w:rPr>
          <w:rFonts w:ascii="Times New Roman" w:hAnsi="Times New Roman" w:cs="Times New Roman"/>
          <w:sz w:val="28"/>
          <w:szCs w:val="28"/>
          <w:lang w:val="uk-UA"/>
        </w:rPr>
        <w:t>005640, термін виконання: 2011–2016 рр.</w:t>
      </w:r>
    </w:p>
    <w:p w:rsidR="00F804D3" w:rsidRDefault="00F804D3" w:rsidP="00F804D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додатковою інформацією з даної проблеми звертатися до авторів листа: Запорізький державний медичний університет МОЗ України, кафедра дитячих інфекційних хвороб, </w:t>
      </w:r>
      <w:proofErr w:type="spellStart"/>
      <w:r w:rsidR="005D5964">
        <w:rPr>
          <w:rFonts w:ascii="Times New Roman" w:hAnsi="Times New Roman"/>
          <w:sz w:val="28"/>
          <w:szCs w:val="28"/>
          <w:lang w:val="uk-UA"/>
        </w:rPr>
        <w:t>д.м.н</w:t>
      </w:r>
      <w:proofErr w:type="spellEnd"/>
      <w:r w:rsidR="005D5964">
        <w:rPr>
          <w:rFonts w:ascii="Times New Roman" w:hAnsi="Times New Roman"/>
          <w:sz w:val="28"/>
          <w:szCs w:val="28"/>
          <w:lang w:val="uk-UA"/>
        </w:rPr>
        <w:t>., доцент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Усачова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В., </w:t>
      </w:r>
      <w:r w:rsidRPr="005D5964">
        <w:rPr>
          <w:rFonts w:ascii="Times New Roman" w:hAnsi="Times New Roman"/>
          <w:sz w:val="28"/>
          <w:szCs w:val="28"/>
          <w:lang w:val="uk-UA"/>
        </w:rPr>
        <w:t>тел. (</w:t>
      </w:r>
      <w:r w:rsidR="005D5964" w:rsidRPr="005D5964">
        <w:rPr>
          <w:rFonts w:ascii="Times New Roman" w:hAnsi="Times New Roman"/>
          <w:sz w:val="28"/>
          <w:szCs w:val="28"/>
          <w:lang w:val="uk-UA"/>
        </w:rPr>
        <w:t>093</w:t>
      </w:r>
      <w:r w:rsidRPr="005D596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5D5964" w:rsidRPr="005D5964">
        <w:rPr>
          <w:rFonts w:ascii="Times New Roman" w:hAnsi="Times New Roman"/>
          <w:sz w:val="28"/>
          <w:szCs w:val="28"/>
          <w:lang w:val="uk-UA"/>
        </w:rPr>
        <w:t>539-47-43</w:t>
      </w:r>
      <w:r w:rsidRPr="005D5964">
        <w:rPr>
          <w:rFonts w:ascii="Times New Roman" w:hAnsi="Times New Roman"/>
          <w:sz w:val="28"/>
          <w:szCs w:val="28"/>
          <w:lang w:val="uk-UA"/>
        </w:rPr>
        <w:t>.</w:t>
      </w:r>
    </w:p>
    <w:p w:rsidR="002A6CB3" w:rsidRPr="002A6CB3" w:rsidRDefault="002A6CB3" w:rsidP="00815C5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79B" w:rsidRPr="00C555D5" w:rsidRDefault="0039379B" w:rsidP="002A6C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55D5" w:rsidRPr="00C555D5" w:rsidRDefault="00C555D5" w:rsidP="00C555D5">
      <w:pPr>
        <w:spacing w:after="0" w:line="36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555D5" w:rsidRPr="00C555D5" w:rsidSect="00D042B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characterSpacingControl w:val="doNotCompress"/>
  <w:compat>
    <w:useFELayout/>
  </w:compat>
  <w:rsids>
    <w:rsidRoot w:val="00D042BD"/>
    <w:rsid w:val="00044BB9"/>
    <w:rsid w:val="000910D3"/>
    <w:rsid w:val="00112EBA"/>
    <w:rsid w:val="00140955"/>
    <w:rsid w:val="002A6CB3"/>
    <w:rsid w:val="002B5219"/>
    <w:rsid w:val="002C16F6"/>
    <w:rsid w:val="0039379B"/>
    <w:rsid w:val="003A5055"/>
    <w:rsid w:val="004456DB"/>
    <w:rsid w:val="00520213"/>
    <w:rsid w:val="00580BCB"/>
    <w:rsid w:val="005D5964"/>
    <w:rsid w:val="00767778"/>
    <w:rsid w:val="00815C54"/>
    <w:rsid w:val="00817504"/>
    <w:rsid w:val="00A0552D"/>
    <w:rsid w:val="00A90D73"/>
    <w:rsid w:val="00BE03FD"/>
    <w:rsid w:val="00C555D5"/>
    <w:rsid w:val="00C94F6F"/>
    <w:rsid w:val="00D042BD"/>
    <w:rsid w:val="00E635E1"/>
    <w:rsid w:val="00F37529"/>
    <w:rsid w:val="00F804D3"/>
    <w:rsid w:val="00FF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2A6CB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2A6C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04D3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F804D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F804D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BB</cp:lastModifiedBy>
  <cp:revision>12</cp:revision>
  <cp:lastPrinted>2015-07-02T06:12:00Z</cp:lastPrinted>
  <dcterms:created xsi:type="dcterms:W3CDTF">2015-07-01T16:52:00Z</dcterms:created>
  <dcterms:modified xsi:type="dcterms:W3CDTF">2016-02-12T16:33:00Z</dcterms:modified>
</cp:coreProperties>
</file>